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892" w:rsidRPr="00523892" w:rsidRDefault="00523892" w:rsidP="00523892">
      <w:pPr>
        <w:rPr>
          <w:rFonts w:asciiTheme="majorHAnsi" w:hAnsiTheme="majorHAnsi" w:cstheme="majorHAnsi"/>
          <w:sz w:val="28"/>
          <w:szCs w:val="28"/>
        </w:rPr>
      </w:pPr>
      <w:r w:rsidRPr="00523892">
        <w:rPr>
          <w:rFonts w:asciiTheme="majorHAnsi" w:hAnsiTheme="majorHAnsi" w:cstheme="majorHAnsi"/>
          <w:sz w:val="28"/>
          <w:szCs w:val="28"/>
        </w:rPr>
        <w:t>Защитите себя и своих близких — сделайте бесплатную прививку от COVID-19</w:t>
      </w:r>
    </w:p>
    <w:p w:rsidR="00523892" w:rsidRPr="00523892" w:rsidRDefault="00523892" w:rsidP="00523892">
      <w:pPr>
        <w:rPr>
          <w:rFonts w:cstheme="minorHAnsi"/>
          <w:sz w:val="28"/>
          <w:szCs w:val="28"/>
        </w:rPr>
      </w:pPr>
      <w:r w:rsidRPr="00523892">
        <w:rPr>
          <w:rFonts w:cstheme="minorHAnsi"/>
          <w:sz w:val="28"/>
          <w:szCs w:val="28"/>
        </w:rPr>
        <w:t xml:space="preserve">С начала 2021 года в России началась вакцинация от </w:t>
      </w:r>
      <w:proofErr w:type="spellStart"/>
      <w:r w:rsidRPr="00523892">
        <w:rPr>
          <w:rFonts w:cstheme="minorHAnsi"/>
          <w:sz w:val="28"/>
          <w:szCs w:val="28"/>
        </w:rPr>
        <w:t>коронавирусной</w:t>
      </w:r>
      <w:proofErr w:type="spellEnd"/>
      <w:r w:rsidRPr="00523892">
        <w:rPr>
          <w:rFonts w:cstheme="minorHAnsi"/>
          <w:sz w:val="28"/>
          <w:szCs w:val="28"/>
        </w:rPr>
        <w:t xml:space="preserve"> инфекции. Ответы на самые частые и волнующие вопросы граждан по данной тематике даны в этой статье.</w:t>
      </w:r>
    </w:p>
    <w:p w:rsidR="00523892" w:rsidRPr="00523892" w:rsidRDefault="00523892" w:rsidP="00523892">
      <w:pPr>
        <w:rPr>
          <w:rFonts w:cstheme="minorHAnsi"/>
          <w:sz w:val="28"/>
          <w:szCs w:val="28"/>
        </w:rPr>
      </w:pPr>
    </w:p>
    <w:p w:rsidR="00523892" w:rsidRPr="00523892" w:rsidRDefault="00523892" w:rsidP="00523892">
      <w:pPr>
        <w:rPr>
          <w:rFonts w:cstheme="minorHAnsi"/>
          <w:sz w:val="28"/>
          <w:szCs w:val="28"/>
        </w:rPr>
      </w:pPr>
      <w:r w:rsidRPr="00523892">
        <w:rPr>
          <w:rFonts w:cstheme="minorHAnsi"/>
          <w:sz w:val="28"/>
          <w:szCs w:val="28"/>
        </w:rPr>
        <w:t>Кому прививку рекомен</w:t>
      </w:r>
      <w:r>
        <w:rPr>
          <w:rFonts w:cstheme="minorHAnsi"/>
          <w:sz w:val="28"/>
          <w:szCs w:val="28"/>
        </w:rPr>
        <w:t>дуется делать в первую очередь?</w:t>
      </w:r>
    </w:p>
    <w:p w:rsidR="00523892" w:rsidRPr="00523892" w:rsidRDefault="00523892" w:rsidP="00523892">
      <w:pPr>
        <w:rPr>
          <w:rFonts w:cstheme="minorHAnsi"/>
          <w:sz w:val="28"/>
          <w:szCs w:val="28"/>
        </w:rPr>
      </w:pPr>
      <w:r w:rsidRPr="00523892">
        <w:rPr>
          <w:rFonts w:cstheme="minorHAnsi"/>
          <w:sz w:val="28"/>
          <w:szCs w:val="28"/>
        </w:rPr>
        <w:t>В приоритетном порядке вакцинации подлежат:</w:t>
      </w:r>
    </w:p>
    <w:p w:rsidR="00523892" w:rsidRPr="00523892" w:rsidRDefault="00523892" w:rsidP="00523892">
      <w:pPr>
        <w:rPr>
          <w:rFonts w:cstheme="minorHAnsi"/>
          <w:sz w:val="28"/>
          <w:szCs w:val="28"/>
        </w:rPr>
      </w:pPr>
    </w:p>
    <w:p w:rsidR="00523892" w:rsidRPr="00523892" w:rsidRDefault="00523892" w:rsidP="0052389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        лица старше 60 лет;</w:t>
      </w:r>
    </w:p>
    <w:p w:rsidR="00523892" w:rsidRPr="00523892" w:rsidRDefault="00523892" w:rsidP="00523892">
      <w:pPr>
        <w:rPr>
          <w:rFonts w:cstheme="minorHAnsi"/>
          <w:sz w:val="28"/>
          <w:szCs w:val="28"/>
        </w:rPr>
      </w:pPr>
      <w:r w:rsidRPr="00523892">
        <w:rPr>
          <w:rFonts w:cstheme="minorHAnsi"/>
          <w:sz w:val="28"/>
          <w:szCs w:val="28"/>
        </w:rPr>
        <w:t>-        работники социальной сферы и лица, работающ</w:t>
      </w:r>
      <w:r>
        <w:rPr>
          <w:rFonts w:cstheme="minorHAnsi"/>
          <w:sz w:val="28"/>
          <w:szCs w:val="28"/>
        </w:rPr>
        <w:t>ие с большим количеством людей;</w:t>
      </w:r>
    </w:p>
    <w:p w:rsidR="00523892" w:rsidRPr="00523892" w:rsidRDefault="00523892" w:rsidP="00523892">
      <w:pPr>
        <w:rPr>
          <w:rFonts w:cstheme="minorHAnsi"/>
          <w:sz w:val="28"/>
          <w:szCs w:val="28"/>
        </w:rPr>
      </w:pPr>
      <w:r w:rsidRPr="00523892">
        <w:rPr>
          <w:rFonts w:cstheme="minorHAnsi"/>
          <w:sz w:val="28"/>
          <w:szCs w:val="28"/>
        </w:rPr>
        <w:t>-        люди с хроническими заболеваниям</w:t>
      </w:r>
      <w:r>
        <w:rPr>
          <w:rFonts w:cstheme="minorHAnsi"/>
          <w:sz w:val="28"/>
          <w:szCs w:val="28"/>
        </w:rPr>
        <w:t>и.</w:t>
      </w:r>
    </w:p>
    <w:p w:rsidR="00523892" w:rsidRPr="00523892" w:rsidRDefault="00523892" w:rsidP="00523892">
      <w:pPr>
        <w:rPr>
          <w:rFonts w:cstheme="minorHAnsi"/>
          <w:sz w:val="28"/>
          <w:szCs w:val="28"/>
        </w:rPr>
      </w:pPr>
      <w:r w:rsidRPr="00523892">
        <w:rPr>
          <w:rFonts w:cstheme="minorHAnsi"/>
          <w:sz w:val="28"/>
          <w:szCs w:val="28"/>
        </w:rPr>
        <w:t>Как проходит вакцинация?</w:t>
      </w:r>
    </w:p>
    <w:p w:rsidR="00523892" w:rsidRPr="00523892" w:rsidRDefault="00523892" w:rsidP="00523892">
      <w:pPr>
        <w:rPr>
          <w:rFonts w:cstheme="minorHAnsi"/>
          <w:sz w:val="28"/>
          <w:szCs w:val="28"/>
        </w:rPr>
      </w:pPr>
    </w:p>
    <w:p w:rsidR="00523892" w:rsidRPr="00523892" w:rsidRDefault="00523892" w:rsidP="00523892">
      <w:pPr>
        <w:rPr>
          <w:rFonts w:cstheme="minorHAnsi"/>
          <w:sz w:val="28"/>
          <w:szCs w:val="28"/>
        </w:rPr>
      </w:pPr>
      <w:r w:rsidRPr="00523892">
        <w:rPr>
          <w:rFonts w:cstheme="minorHAnsi"/>
          <w:sz w:val="28"/>
          <w:szCs w:val="28"/>
        </w:rPr>
        <w:t>Перед проведением вакцинации работниками медицинской организации разъясняются пациенту возможные поствакцинальные реакции и осложнения, а также последствия отказа от проведения вакцинации. Ему выдается для заполнения анкета пациента и оформляется информированное добровольное согласие на медицинское вмешательство, а также - памятка с информационным материалом.</w:t>
      </w:r>
    </w:p>
    <w:p w:rsidR="00523892" w:rsidRPr="00523892" w:rsidRDefault="00523892" w:rsidP="00523892">
      <w:pPr>
        <w:rPr>
          <w:rFonts w:cstheme="minorHAnsi"/>
          <w:sz w:val="28"/>
          <w:szCs w:val="28"/>
        </w:rPr>
      </w:pPr>
    </w:p>
    <w:p w:rsidR="00523892" w:rsidRPr="00523892" w:rsidRDefault="00523892" w:rsidP="00523892">
      <w:pPr>
        <w:rPr>
          <w:rFonts w:cstheme="minorHAnsi"/>
          <w:sz w:val="28"/>
          <w:szCs w:val="28"/>
        </w:rPr>
      </w:pPr>
      <w:r w:rsidRPr="00523892">
        <w:rPr>
          <w:rFonts w:cstheme="minorHAnsi"/>
          <w:sz w:val="28"/>
          <w:szCs w:val="28"/>
        </w:rPr>
        <w:t xml:space="preserve">Перед вакцинацией врач осматривает пациента, измеряет температуру, показатели насыщения крови кислородом (сатурации), частоту сердечных сокращений, артериального давления, проводит диагностику дыхательной и сердечно-сосудистой системы. По итогу он заполняет форму осмотра перед вакцинацией от COVID-19. Врач обязан предупредить пациента о возможных поствакцинальных осложнениях и </w:t>
      </w:r>
      <w:r>
        <w:rPr>
          <w:rFonts w:cstheme="minorHAnsi"/>
          <w:sz w:val="28"/>
          <w:szCs w:val="28"/>
        </w:rPr>
        <w:t>выдать информационный материал.</w:t>
      </w:r>
    </w:p>
    <w:p w:rsidR="00523892" w:rsidRPr="00523892" w:rsidRDefault="00523892" w:rsidP="00523892">
      <w:pPr>
        <w:rPr>
          <w:rFonts w:cstheme="minorHAnsi"/>
          <w:sz w:val="28"/>
          <w:szCs w:val="28"/>
        </w:rPr>
      </w:pPr>
      <w:r w:rsidRPr="00523892">
        <w:rPr>
          <w:rFonts w:cstheme="minorHAnsi"/>
          <w:sz w:val="28"/>
          <w:szCs w:val="28"/>
        </w:rPr>
        <w:t>Результаты осмотра, а также разрешение на введение вакцины или отвод от вакцинации ввиду наличия противопоказаний для проведения вакцинации должны быть зафиксированы вра</w:t>
      </w:r>
      <w:r>
        <w:rPr>
          <w:rFonts w:cstheme="minorHAnsi"/>
          <w:sz w:val="28"/>
          <w:szCs w:val="28"/>
        </w:rPr>
        <w:t>чом в медицинской документации.</w:t>
      </w:r>
    </w:p>
    <w:p w:rsidR="00523892" w:rsidRPr="00523892" w:rsidRDefault="00523892" w:rsidP="00523892">
      <w:pPr>
        <w:rPr>
          <w:rFonts w:cstheme="minorHAnsi"/>
          <w:sz w:val="28"/>
          <w:szCs w:val="28"/>
        </w:rPr>
      </w:pPr>
      <w:r w:rsidRPr="00523892">
        <w:rPr>
          <w:rFonts w:cstheme="minorHAnsi"/>
          <w:sz w:val="28"/>
          <w:szCs w:val="28"/>
        </w:rPr>
        <w:t>Вакцина состоит из двух компонентов, которые вводятся раздельно. Вакцинацию проводят внутримышечно в верхнюю часть плеча.</w:t>
      </w:r>
    </w:p>
    <w:p w:rsidR="00523892" w:rsidRPr="00523892" w:rsidRDefault="00523892" w:rsidP="00523892">
      <w:pPr>
        <w:rPr>
          <w:rFonts w:cstheme="minorHAnsi"/>
          <w:sz w:val="28"/>
          <w:szCs w:val="28"/>
        </w:rPr>
      </w:pPr>
      <w:r w:rsidRPr="00523892">
        <w:rPr>
          <w:rFonts w:cstheme="minorHAnsi"/>
          <w:sz w:val="28"/>
          <w:szCs w:val="28"/>
        </w:rPr>
        <w:lastRenderedPageBreak/>
        <w:t>1 этап.</w:t>
      </w:r>
    </w:p>
    <w:p w:rsidR="00523892" w:rsidRPr="00523892" w:rsidRDefault="00523892" w:rsidP="00523892">
      <w:pPr>
        <w:rPr>
          <w:rFonts w:cstheme="minorHAnsi"/>
          <w:sz w:val="28"/>
          <w:szCs w:val="28"/>
        </w:rPr>
      </w:pPr>
      <w:r w:rsidRPr="00523892">
        <w:rPr>
          <w:rFonts w:cstheme="minorHAnsi"/>
          <w:sz w:val="28"/>
          <w:szCs w:val="28"/>
        </w:rPr>
        <w:t>Введе</w:t>
      </w:r>
      <w:r>
        <w:rPr>
          <w:rFonts w:cstheme="minorHAnsi"/>
          <w:sz w:val="28"/>
          <w:szCs w:val="28"/>
        </w:rPr>
        <w:t>ние первого компонента вакцины:</w:t>
      </w:r>
    </w:p>
    <w:p w:rsidR="00523892" w:rsidRPr="00523892" w:rsidRDefault="00523892" w:rsidP="00523892">
      <w:pPr>
        <w:rPr>
          <w:rFonts w:cstheme="minorHAnsi"/>
          <w:sz w:val="28"/>
          <w:szCs w:val="28"/>
        </w:rPr>
      </w:pPr>
      <w:r w:rsidRPr="00523892">
        <w:rPr>
          <w:rFonts w:cstheme="minorHAnsi"/>
          <w:sz w:val="28"/>
          <w:szCs w:val="28"/>
        </w:rPr>
        <w:t>- Осм</w:t>
      </w:r>
      <w:r>
        <w:rPr>
          <w:rFonts w:cstheme="minorHAnsi"/>
          <w:sz w:val="28"/>
          <w:szCs w:val="28"/>
        </w:rPr>
        <w:t>отр терапевтом перед прививкой;</w:t>
      </w:r>
    </w:p>
    <w:p w:rsidR="00523892" w:rsidRPr="00523892" w:rsidRDefault="00523892" w:rsidP="0052389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Вакцинация;</w:t>
      </w:r>
    </w:p>
    <w:p w:rsidR="00523892" w:rsidRPr="00523892" w:rsidRDefault="00523892" w:rsidP="00523892">
      <w:pPr>
        <w:rPr>
          <w:rFonts w:cstheme="minorHAnsi"/>
          <w:sz w:val="28"/>
          <w:szCs w:val="28"/>
        </w:rPr>
      </w:pPr>
      <w:r w:rsidRPr="00523892">
        <w:rPr>
          <w:rFonts w:cstheme="minorHAnsi"/>
          <w:sz w:val="28"/>
          <w:szCs w:val="28"/>
        </w:rPr>
        <w:t>- Наблюдение посл</w:t>
      </w:r>
      <w:r>
        <w:rPr>
          <w:rFonts w:cstheme="minorHAnsi"/>
          <w:sz w:val="28"/>
          <w:szCs w:val="28"/>
        </w:rPr>
        <w:t>е процедуры в течение 30 минут.</w:t>
      </w:r>
    </w:p>
    <w:p w:rsidR="00523892" w:rsidRPr="00523892" w:rsidRDefault="00523892" w:rsidP="00523892">
      <w:pPr>
        <w:rPr>
          <w:rFonts w:cstheme="minorHAnsi"/>
          <w:sz w:val="28"/>
          <w:szCs w:val="28"/>
        </w:rPr>
      </w:pPr>
      <w:r w:rsidRPr="00523892">
        <w:rPr>
          <w:rFonts w:cstheme="minorHAnsi"/>
          <w:sz w:val="28"/>
          <w:szCs w:val="28"/>
        </w:rPr>
        <w:t>На второй этап вакцин</w:t>
      </w:r>
      <w:r>
        <w:rPr>
          <w:rFonts w:cstheme="minorHAnsi"/>
          <w:sz w:val="28"/>
          <w:szCs w:val="28"/>
        </w:rPr>
        <w:t>ации вас запишут автоматически.</w:t>
      </w:r>
    </w:p>
    <w:p w:rsidR="00523892" w:rsidRPr="00523892" w:rsidRDefault="00523892" w:rsidP="00523892">
      <w:pPr>
        <w:rPr>
          <w:rFonts w:cstheme="minorHAnsi"/>
          <w:sz w:val="28"/>
          <w:szCs w:val="28"/>
        </w:rPr>
      </w:pPr>
      <w:r w:rsidRPr="00523892">
        <w:rPr>
          <w:rFonts w:cstheme="minorHAnsi"/>
          <w:sz w:val="28"/>
          <w:szCs w:val="28"/>
        </w:rPr>
        <w:t>2 этап.</w:t>
      </w:r>
    </w:p>
    <w:p w:rsidR="00523892" w:rsidRPr="00523892" w:rsidRDefault="00523892" w:rsidP="00523892">
      <w:pPr>
        <w:rPr>
          <w:rFonts w:cstheme="minorHAnsi"/>
          <w:sz w:val="28"/>
          <w:szCs w:val="28"/>
        </w:rPr>
      </w:pPr>
      <w:r w:rsidRPr="00523892">
        <w:rPr>
          <w:rFonts w:cstheme="minorHAnsi"/>
          <w:sz w:val="28"/>
          <w:szCs w:val="28"/>
        </w:rPr>
        <w:t xml:space="preserve">Введение второго компонента вакцины на </w:t>
      </w:r>
      <w:r>
        <w:rPr>
          <w:rFonts w:cstheme="minorHAnsi"/>
          <w:sz w:val="28"/>
          <w:szCs w:val="28"/>
        </w:rPr>
        <w:t>21 день (без учета вакцинации).</w:t>
      </w:r>
    </w:p>
    <w:p w:rsidR="00523892" w:rsidRPr="00523892" w:rsidRDefault="00523892" w:rsidP="00523892">
      <w:pPr>
        <w:rPr>
          <w:rFonts w:cstheme="minorHAnsi"/>
          <w:sz w:val="28"/>
          <w:szCs w:val="28"/>
        </w:rPr>
      </w:pPr>
      <w:r w:rsidRPr="00523892">
        <w:rPr>
          <w:rFonts w:cstheme="minorHAnsi"/>
          <w:sz w:val="28"/>
          <w:szCs w:val="28"/>
        </w:rPr>
        <w:t>Процедура про</w:t>
      </w:r>
      <w:r>
        <w:rPr>
          <w:rFonts w:cstheme="minorHAnsi"/>
          <w:sz w:val="28"/>
          <w:szCs w:val="28"/>
        </w:rPr>
        <w:t>ходит аналогично первому этапу.</w:t>
      </w:r>
    </w:p>
    <w:p w:rsidR="00523892" w:rsidRPr="00523892" w:rsidRDefault="00523892" w:rsidP="00523892">
      <w:pPr>
        <w:rPr>
          <w:rFonts w:cstheme="minorHAnsi"/>
          <w:sz w:val="28"/>
          <w:szCs w:val="28"/>
        </w:rPr>
      </w:pPr>
      <w:r w:rsidRPr="00523892">
        <w:rPr>
          <w:rFonts w:cstheme="minorHAnsi"/>
          <w:sz w:val="28"/>
          <w:szCs w:val="28"/>
        </w:rPr>
        <w:t>Какие существуют рекоменда</w:t>
      </w:r>
      <w:r>
        <w:rPr>
          <w:rFonts w:cstheme="minorHAnsi"/>
          <w:sz w:val="28"/>
          <w:szCs w:val="28"/>
        </w:rPr>
        <w:t>ции после вакцинации?</w:t>
      </w:r>
    </w:p>
    <w:p w:rsidR="00523892" w:rsidRPr="00523892" w:rsidRDefault="00523892" w:rsidP="00523892">
      <w:pPr>
        <w:rPr>
          <w:rFonts w:cstheme="minorHAnsi"/>
          <w:sz w:val="28"/>
          <w:szCs w:val="28"/>
        </w:rPr>
      </w:pPr>
      <w:r w:rsidRPr="00523892">
        <w:rPr>
          <w:rFonts w:cstheme="minorHAnsi"/>
          <w:sz w:val="28"/>
          <w:szCs w:val="28"/>
        </w:rPr>
        <w:t>В течение 3-х дней после вакцинации рекомендуется не мочить место инъекции, не посещать баню, сауну, не принимать алкоголь, избегать чрезмерных физических нагрузок. При возникновении побочных эффектов после вакцинации рекомендуется о</w:t>
      </w:r>
      <w:r>
        <w:rPr>
          <w:rFonts w:cstheme="minorHAnsi"/>
          <w:sz w:val="28"/>
          <w:szCs w:val="28"/>
        </w:rPr>
        <w:t>братиться к врачу.</w:t>
      </w:r>
    </w:p>
    <w:p w:rsidR="00523892" w:rsidRPr="00523892" w:rsidRDefault="00523892" w:rsidP="00523892">
      <w:pPr>
        <w:rPr>
          <w:rFonts w:cstheme="minorHAnsi"/>
          <w:sz w:val="28"/>
          <w:szCs w:val="28"/>
        </w:rPr>
      </w:pPr>
      <w:r w:rsidRPr="00523892">
        <w:rPr>
          <w:rFonts w:cstheme="minorHAnsi"/>
          <w:sz w:val="28"/>
          <w:szCs w:val="28"/>
        </w:rPr>
        <w:t>Нужна ли самоизоляция после прививки и нужно ли носить маску?</w:t>
      </w:r>
    </w:p>
    <w:p w:rsidR="00523892" w:rsidRPr="00523892" w:rsidRDefault="00523892" w:rsidP="00523892">
      <w:pPr>
        <w:rPr>
          <w:rFonts w:cstheme="minorHAnsi"/>
          <w:sz w:val="28"/>
          <w:szCs w:val="28"/>
        </w:rPr>
      </w:pPr>
      <w:r w:rsidRPr="00523892">
        <w:rPr>
          <w:rFonts w:cstheme="minorHAnsi"/>
          <w:sz w:val="28"/>
          <w:szCs w:val="28"/>
        </w:rPr>
        <w:t>Самоизоляция не нужна, можно вести обычный образ жизни. После прививки необходимо выполнять общие санитарно-эпидемиологические требования, то есть соблюдать социальную дистанцию и использова</w:t>
      </w:r>
      <w:r>
        <w:rPr>
          <w:rFonts w:cstheme="minorHAnsi"/>
          <w:sz w:val="28"/>
          <w:szCs w:val="28"/>
        </w:rPr>
        <w:t>ть маску в общественных местах.</w:t>
      </w:r>
    </w:p>
    <w:p w:rsidR="00523892" w:rsidRPr="00523892" w:rsidRDefault="00523892" w:rsidP="00523892">
      <w:pPr>
        <w:rPr>
          <w:rFonts w:cstheme="minorHAnsi"/>
          <w:sz w:val="28"/>
          <w:szCs w:val="28"/>
        </w:rPr>
      </w:pPr>
      <w:r w:rsidRPr="00523892">
        <w:rPr>
          <w:rFonts w:cstheme="minorHAnsi"/>
          <w:sz w:val="28"/>
          <w:szCs w:val="28"/>
        </w:rPr>
        <w:t>Кому нельзя д</w:t>
      </w:r>
      <w:r>
        <w:rPr>
          <w:rFonts w:cstheme="minorHAnsi"/>
          <w:sz w:val="28"/>
          <w:szCs w:val="28"/>
        </w:rPr>
        <w:t xml:space="preserve">елать прививку от </w:t>
      </w:r>
      <w:proofErr w:type="spellStart"/>
      <w:r>
        <w:rPr>
          <w:rFonts w:cstheme="minorHAnsi"/>
          <w:sz w:val="28"/>
          <w:szCs w:val="28"/>
        </w:rPr>
        <w:t>коронавируса</w:t>
      </w:r>
      <w:proofErr w:type="spellEnd"/>
      <w:r>
        <w:rPr>
          <w:rFonts w:cstheme="minorHAnsi"/>
          <w:sz w:val="28"/>
          <w:szCs w:val="28"/>
        </w:rPr>
        <w:t>?</w:t>
      </w:r>
    </w:p>
    <w:p w:rsidR="00523892" w:rsidRPr="00523892" w:rsidRDefault="00523892" w:rsidP="00523892">
      <w:pPr>
        <w:rPr>
          <w:rFonts w:cstheme="minorHAnsi"/>
          <w:sz w:val="28"/>
          <w:szCs w:val="28"/>
        </w:rPr>
      </w:pPr>
      <w:r w:rsidRPr="00523892">
        <w:rPr>
          <w:rFonts w:cstheme="minorHAnsi"/>
          <w:sz w:val="28"/>
          <w:szCs w:val="28"/>
        </w:rPr>
        <w:t>Противопо</w:t>
      </w:r>
      <w:r>
        <w:rPr>
          <w:rFonts w:cstheme="minorHAnsi"/>
          <w:sz w:val="28"/>
          <w:szCs w:val="28"/>
        </w:rPr>
        <w:t>казанием к вакцинации являются:</w:t>
      </w:r>
    </w:p>
    <w:p w:rsidR="00523892" w:rsidRPr="00523892" w:rsidRDefault="00523892" w:rsidP="00523892">
      <w:pPr>
        <w:rPr>
          <w:rFonts w:cstheme="minorHAnsi"/>
          <w:sz w:val="28"/>
          <w:szCs w:val="28"/>
        </w:rPr>
      </w:pPr>
      <w:r w:rsidRPr="00523892">
        <w:rPr>
          <w:rFonts w:cstheme="minorHAnsi"/>
          <w:sz w:val="28"/>
          <w:szCs w:val="28"/>
        </w:rPr>
        <w:t>Для вакцин «Гам-</w:t>
      </w:r>
      <w:r>
        <w:rPr>
          <w:rFonts w:cstheme="minorHAnsi"/>
          <w:sz w:val="28"/>
          <w:szCs w:val="28"/>
        </w:rPr>
        <w:t>КОВИД-</w:t>
      </w:r>
      <w:proofErr w:type="spellStart"/>
      <w:r>
        <w:rPr>
          <w:rFonts w:cstheme="minorHAnsi"/>
          <w:sz w:val="28"/>
          <w:szCs w:val="28"/>
        </w:rPr>
        <w:t>Вак</w:t>
      </w:r>
      <w:proofErr w:type="spellEnd"/>
      <w:r>
        <w:rPr>
          <w:rFonts w:cstheme="minorHAnsi"/>
          <w:sz w:val="28"/>
          <w:szCs w:val="28"/>
        </w:rPr>
        <w:t>», «Гам-КОВИД-</w:t>
      </w:r>
      <w:proofErr w:type="spellStart"/>
      <w:r>
        <w:rPr>
          <w:rFonts w:cstheme="minorHAnsi"/>
          <w:sz w:val="28"/>
          <w:szCs w:val="28"/>
        </w:rPr>
        <w:t>Вак</w:t>
      </w:r>
      <w:proofErr w:type="spellEnd"/>
      <w:r>
        <w:rPr>
          <w:rFonts w:cstheme="minorHAnsi"/>
          <w:sz w:val="28"/>
          <w:szCs w:val="28"/>
        </w:rPr>
        <w:t>-Лио»</w:t>
      </w:r>
    </w:p>
    <w:p w:rsidR="00523892" w:rsidRPr="00523892" w:rsidRDefault="00523892" w:rsidP="00523892">
      <w:pPr>
        <w:rPr>
          <w:rFonts w:cstheme="minorHAnsi"/>
          <w:sz w:val="28"/>
          <w:szCs w:val="28"/>
        </w:rPr>
      </w:pPr>
      <w:r w:rsidRPr="00523892">
        <w:rPr>
          <w:rFonts w:cstheme="minorHAnsi"/>
          <w:sz w:val="28"/>
          <w:szCs w:val="28"/>
        </w:rPr>
        <w:t>-           гиперчувствительность к какому-либо компоненту вакцины или вакцине, сод</w:t>
      </w:r>
      <w:r>
        <w:rPr>
          <w:rFonts w:cstheme="minorHAnsi"/>
          <w:sz w:val="28"/>
          <w:szCs w:val="28"/>
        </w:rPr>
        <w:t>ержащей аналогичные компоненты;</w:t>
      </w:r>
    </w:p>
    <w:p w:rsidR="00523892" w:rsidRPr="00523892" w:rsidRDefault="00523892" w:rsidP="00523892">
      <w:pPr>
        <w:rPr>
          <w:rFonts w:cstheme="minorHAnsi"/>
          <w:sz w:val="28"/>
          <w:szCs w:val="28"/>
        </w:rPr>
      </w:pPr>
      <w:r w:rsidRPr="00523892">
        <w:rPr>
          <w:rFonts w:cstheme="minorHAnsi"/>
          <w:sz w:val="28"/>
          <w:szCs w:val="28"/>
        </w:rPr>
        <w:t>-           тяжелые ал</w:t>
      </w:r>
      <w:r>
        <w:rPr>
          <w:rFonts w:cstheme="minorHAnsi"/>
          <w:sz w:val="28"/>
          <w:szCs w:val="28"/>
        </w:rPr>
        <w:t>лергические реакции в анамнезе;</w:t>
      </w:r>
    </w:p>
    <w:p w:rsidR="00523892" w:rsidRPr="00523892" w:rsidRDefault="00523892" w:rsidP="00523892">
      <w:pPr>
        <w:rPr>
          <w:rFonts w:cstheme="minorHAnsi"/>
          <w:sz w:val="28"/>
          <w:szCs w:val="28"/>
        </w:rPr>
      </w:pPr>
      <w:r w:rsidRPr="00523892">
        <w:rPr>
          <w:rFonts w:cstheme="minorHAnsi"/>
          <w:sz w:val="28"/>
          <w:szCs w:val="28"/>
        </w:rPr>
        <w:t>-          </w:t>
      </w:r>
      <w:r>
        <w:rPr>
          <w:rFonts w:cstheme="minorHAnsi"/>
          <w:sz w:val="28"/>
          <w:szCs w:val="28"/>
        </w:rPr>
        <w:t xml:space="preserve"> период грудного вскармливания;</w:t>
      </w:r>
    </w:p>
    <w:p w:rsidR="00523892" w:rsidRPr="00523892" w:rsidRDefault="00523892" w:rsidP="00523892">
      <w:pPr>
        <w:rPr>
          <w:rFonts w:cstheme="minorHAnsi"/>
          <w:sz w:val="28"/>
          <w:szCs w:val="28"/>
        </w:rPr>
      </w:pPr>
      <w:r w:rsidRPr="00523892">
        <w:rPr>
          <w:rFonts w:cstheme="minorHAnsi"/>
          <w:sz w:val="28"/>
          <w:szCs w:val="28"/>
        </w:rPr>
        <w:t>-           острые инфекционные и неинфекционные заболевания, обострение хронических заболеваний - вакцинацию проводят через 2-4 недели после выздоровления или ремиссии. При нетяжелых ОРВИ, острых инфекционных заболеваниях ЖКТ - вакцинацию проводят после нормализации температуры;</w:t>
      </w:r>
    </w:p>
    <w:p w:rsidR="00523892" w:rsidRPr="00523892" w:rsidRDefault="00523892" w:rsidP="00523892">
      <w:pPr>
        <w:rPr>
          <w:rFonts w:cstheme="minorHAnsi"/>
          <w:sz w:val="28"/>
          <w:szCs w:val="28"/>
        </w:rPr>
      </w:pPr>
      <w:r w:rsidRPr="00523892">
        <w:rPr>
          <w:rFonts w:cstheme="minorHAnsi"/>
          <w:sz w:val="28"/>
          <w:szCs w:val="28"/>
        </w:rPr>
        <w:lastRenderedPageBreak/>
        <w:t>-           возраст до 18 лет (в связи с отсутствием данных об</w:t>
      </w:r>
      <w:r>
        <w:rPr>
          <w:rFonts w:cstheme="minorHAnsi"/>
          <w:sz w:val="28"/>
          <w:szCs w:val="28"/>
        </w:rPr>
        <w:t xml:space="preserve"> эффективности и безопасности).</w:t>
      </w:r>
    </w:p>
    <w:p w:rsidR="00523892" w:rsidRPr="00523892" w:rsidRDefault="00523892" w:rsidP="00523892">
      <w:pPr>
        <w:rPr>
          <w:rFonts w:cstheme="minorHAnsi"/>
          <w:sz w:val="28"/>
          <w:szCs w:val="28"/>
        </w:rPr>
      </w:pPr>
      <w:r w:rsidRPr="00523892">
        <w:rPr>
          <w:rFonts w:cstheme="minorHAnsi"/>
          <w:sz w:val="28"/>
          <w:szCs w:val="28"/>
        </w:rPr>
        <w:t>-  для «Гам-КОВИД-</w:t>
      </w:r>
      <w:proofErr w:type="spellStart"/>
      <w:r w:rsidRPr="00523892">
        <w:rPr>
          <w:rFonts w:cstheme="minorHAnsi"/>
          <w:sz w:val="28"/>
          <w:szCs w:val="28"/>
        </w:rPr>
        <w:t>Вак</w:t>
      </w:r>
      <w:proofErr w:type="spellEnd"/>
      <w:r w:rsidRPr="00523892">
        <w:rPr>
          <w:rFonts w:cstheme="minorHAnsi"/>
          <w:sz w:val="28"/>
          <w:szCs w:val="28"/>
        </w:rPr>
        <w:t>-Лио» дополнительно: возра</w:t>
      </w:r>
      <w:r>
        <w:rPr>
          <w:rFonts w:cstheme="minorHAnsi"/>
          <w:sz w:val="28"/>
          <w:szCs w:val="28"/>
        </w:rPr>
        <w:t>ст старше 60 лет, беременность.</w:t>
      </w:r>
    </w:p>
    <w:p w:rsidR="00523892" w:rsidRPr="00523892" w:rsidRDefault="00523892" w:rsidP="0052389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Для вакцины «</w:t>
      </w:r>
      <w:proofErr w:type="spellStart"/>
      <w:r>
        <w:rPr>
          <w:rFonts w:cstheme="minorHAnsi"/>
          <w:sz w:val="28"/>
          <w:szCs w:val="28"/>
        </w:rPr>
        <w:t>ЭпиВакКорона</w:t>
      </w:r>
      <w:proofErr w:type="spellEnd"/>
      <w:r>
        <w:rPr>
          <w:rFonts w:cstheme="minorHAnsi"/>
          <w:sz w:val="28"/>
          <w:szCs w:val="28"/>
        </w:rPr>
        <w:t>»</w:t>
      </w:r>
    </w:p>
    <w:p w:rsidR="00523892" w:rsidRPr="00523892" w:rsidRDefault="00523892" w:rsidP="00523892">
      <w:pPr>
        <w:rPr>
          <w:rFonts w:cstheme="minorHAnsi"/>
          <w:sz w:val="28"/>
          <w:szCs w:val="28"/>
        </w:rPr>
      </w:pPr>
      <w:r w:rsidRPr="00523892">
        <w:rPr>
          <w:rFonts w:cstheme="minorHAnsi"/>
          <w:sz w:val="28"/>
          <w:szCs w:val="28"/>
        </w:rPr>
        <w:t>-        гиперчувствительность к компонентам препарата (к</w:t>
      </w:r>
      <w:r>
        <w:rPr>
          <w:rFonts w:cstheme="minorHAnsi"/>
          <w:sz w:val="28"/>
          <w:szCs w:val="28"/>
        </w:rPr>
        <w:t xml:space="preserve"> гидроокиси алюминия и другим);</w:t>
      </w:r>
    </w:p>
    <w:p w:rsidR="00523892" w:rsidRPr="00523892" w:rsidRDefault="00523892" w:rsidP="00523892">
      <w:pPr>
        <w:rPr>
          <w:rFonts w:cstheme="minorHAnsi"/>
          <w:sz w:val="28"/>
          <w:szCs w:val="28"/>
        </w:rPr>
      </w:pPr>
      <w:r w:rsidRPr="00523892">
        <w:rPr>
          <w:rFonts w:cstheme="minorHAnsi"/>
          <w:sz w:val="28"/>
          <w:szCs w:val="28"/>
        </w:rPr>
        <w:t>-        тяжелые ф</w:t>
      </w:r>
      <w:r>
        <w:rPr>
          <w:rFonts w:cstheme="minorHAnsi"/>
          <w:sz w:val="28"/>
          <w:szCs w:val="28"/>
        </w:rPr>
        <w:t>ормы аллергических заболеваний;</w:t>
      </w:r>
    </w:p>
    <w:p w:rsidR="00523892" w:rsidRPr="00523892" w:rsidRDefault="00523892" w:rsidP="00523892">
      <w:pPr>
        <w:rPr>
          <w:rFonts w:cstheme="minorHAnsi"/>
          <w:sz w:val="28"/>
          <w:szCs w:val="28"/>
        </w:rPr>
      </w:pPr>
      <w:r w:rsidRPr="00523892">
        <w:rPr>
          <w:rFonts w:cstheme="minorHAnsi"/>
          <w:sz w:val="28"/>
          <w:szCs w:val="28"/>
        </w:rPr>
        <w:t>-        реакция или поствакцинальное осложнение на предыдущее в</w:t>
      </w:r>
      <w:r>
        <w:rPr>
          <w:rFonts w:cstheme="minorHAnsi"/>
          <w:sz w:val="28"/>
          <w:szCs w:val="28"/>
        </w:rPr>
        <w:t>ведение вакцины «</w:t>
      </w:r>
      <w:proofErr w:type="spellStart"/>
      <w:r>
        <w:rPr>
          <w:rFonts w:cstheme="minorHAnsi"/>
          <w:sz w:val="28"/>
          <w:szCs w:val="28"/>
        </w:rPr>
        <w:t>ЭпиВакКорона</w:t>
      </w:r>
      <w:proofErr w:type="spellEnd"/>
      <w:r>
        <w:rPr>
          <w:rFonts w:cstheme="minorHAnsi"/>
          <w:sz w:val="28"/>
          <w:szCs w:val="28"/>
        </w:rPr>
        <w:t>»;</w:t>
      </w:r>
    </w:p>
    <w:p w:rsidR="00523892" w:rsidRPr="00523892" w:rsidRDefault="00523892" w:rsidP="00523892">
      <w:pPr>
        <w:rPr>
          <w:rFonts w:cstheme="minorHAnsi"/>
          <w:sz w:val="28"/>
          <w:szCs w:val="28"/>
        </w:rPr>
      </w:pPr>
      <w:r w:rsidRPr="00523892">
        <w:rPr>
          <w:rFonts w:cstheme="minorHAnsi"/>
          <w:sz w:val="28"/>
          <w:szCs w:val="28"/>
        </w:rPr>
        <w:t xml:space="preserve">-        острые инфекционные и неинфекционные заболевания, хронические заболевания в стадии обострения - прививки проводят не ранее, чем через месяц после выздоровления или ремиссии. При нетяжелых ОРВИ, острых инфекционных заболеваниях ЖКТ вакцинацию проводят </w:t>
      </w:r>
      <w:r>
        <w:rPr>
          <w:rFonts w:cstheme="minorHAnsi"/>
          <w:sz w:val="28"/>
          <w:szCs w:val="28"/>
        </w:rPr>
        <w:t>после нормализации температуры;</w:t>
      </w:r>
    </w:p>
    <w:p w:rsidR="00523892" w:rsidRPr="00523892" w:rsidRDefault="00523892" w:rsidP="00523892">
      <w:pPr>
        <w:rPr>
          <w:rFonts w:cstheme="minorHAnsi"/>
          <w:sz w:val="28"/>
          <w:szCs w:val="28"/>
        </w:rPr>
      </w:pPr>
      <w:r w:rsidRPr="00523892">
        <w:rPr>
          <w:rFonts w:cstheme="minorHAnsi"/>
          <w:sz w:val="28"/>
          <w:szCs w:val="28"/>
        </w:rPr>
        <w:t>-       </w:t>
      </w:r>
      <w:r>
        <w:rPr>
          <w:rFonts w:cstheme="minorHAnsi"/>
          <w:sz w:val="28"/>
          <w:szCs w:val="28"/>
        </w:rPr>
        <w:t xml:space="preserve"> иммунодефицит (первичный);</w:t>
      </w:r>
    </w:p>
    <w:p w:rsidR="00523892" w:rsidRPr="00523892" w:rsidRDefault="00523892" w:rsidP="00523892">
      <w:pPr>
        <w:rPr>
          <w:rFonts w:cstheme="minorHAnsi"/>
          <w:sz w:val="28"/>
          <w:szCs w:val="28"/>
        </w:rPr>
      </w:pPr>
      <w:r w:rsidRPr="00523892">
        <w:rPr>
          <w:rFonts w:cstheme="minorHAnsi"/>
          <w:sz w:val="28"/>
          <w:szCs w:val="28"/>
        </w:rPr>
        <w:t>-        злокачественные забол</w:t>
      </w:r>
      <w:r>
        <w:rPr>
          <w:rFonts w:cstheme="minorHAnsi"/>
          <w:sz w:val="28"/>
          <w:szCs w:val="28"/>
        </w:rPr>
        <w:t>евания крови и новообразования;</w:t>
      </w:r>
    </w:p>
    <w:p w:rsidR="00523892" w:rsidRPr="00523892" w:rsidRDefault="00523892" w:rsidP="00523892">
      <w:pPr>
        <w:rPr>
          <w:rFonts w:cstheme="minorHAnsi"/>
          <w:sz w:val="28"/>
          <w:szCs w:val="28"/>
        </w:rPr>
      </w:pPr>
      <w:r w:rsidRPr="00523892">
        <w:rPr>
          <w:rFonts w:cstheme="minorHAnsi"/>
          <w:sz w:val="28"/>
          <w:szCs w:val="28"/>
        </w:rPr>
        <w:t>-        беременность и</w:t>
      </w:r>
      <w:r>
        <w:rPr>
          <w:rFonts w:cstheme="minorHAnsi"/>
          <w:sz w:val="28"/>
          <w:szCs w:val="28"/>
        </w:rPr>
        <w:t xml:space="preserve"> период грудного вскармливания;</w:t>
      </w:r>
    </w:p>
    <w:p w:rsidR="00523892" w:rsidRPr="00523892" w:rsidRDefault="00523892" w:rsidP="0052389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        возраст до 18 лет.</w:t>
      </w:r>
    </w:p>
    <w:p w:rsidR="00523892" w:rsidRPr="00523892" w:rsidRDefault="00523892" w:rsidP="00523892">
      <w:pPr>
        <w:rPr>
          <w:rFonts w:cstheme="minorHAnsi"/>
          <w:sz w:val="28"/>
          <w:szCs w:val="28"/>
        </w:rPr>
      </w:pPr>
    </w:p>
    <w:p w:rsidR="00523892" w:rsidRPr="00523892" w:rsidRDefault="00523892" w:rsidP="0052389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Для вакцины «</w:t>
      </w:r>
      <w:proofErr w:type="spellStart"/>
      <w:r>
        <w:rPr>
          <w:rFonts w:cstheme="minorHAnsi"/>
          <w:sz w:val="28"/>
          <w:szCs w:val="28"/>
        </w:rPr>
        <w:t>Ковивак</w:t>
      </w:r>
      <w:proofErr w:type="spellEnd"/>
      <w:r>
        <w:rPr>
          <w:rFonts w:cstheme="minorHAnsi"/>
          <w:sz w:val="28"/>
          <w:szCs w:val="28"/>
        </w:rPr>
        <w:t>»</w:t>
      </w:r>
    </w:p>
    <w:p w:rsidR="00523892" w:rsidRPr="00523892" w:rsidRDefault="00523892" w:rsidP="00523892">
      <w:pPr>
        <w:rPr>
          <w:rFonts w:cstheme="minorHAnsi"/>
          <w:sz w:val="28"/>
          <w:szCs w:val="28"/>
        </w:rPr>
      </w:pPr>
      <w:r w:rsidRPr="00523892">
        <w:rPr>
          <w:rFonts w:cstheme="minorHAnsi"/>
          <w:sz w:val="28"/>
          <w:szCs w:val="28"/>
        </w:rPr>
        <w:t>- серьезная поств</w:t>
      </w:r>
      <w:r>
        <w:rPr>
          <w:rFonts w:cstheme="minorHAnsi"/>
          <w:sz w:val="28"/>
          <w:szCs w:val="28"/>
        </w:rPr>
        <w:t>акцинальная реакция в анамнезе;</w:t>
      </w:r>
    </w:p>
    <w:p w:rsidR="00523892" w:rsidRPr="00523892" w:rsidRDefault="00523892" w:rsidP="00523892">
      <w:pPr>
        <w:rPr>
          <w:rFonts w:cstheme="minorHAnsi"/>
          <w:sz w:val="28"/>
          <w:szCs w:val="28"/>
        </w:rPr>
      </w:pPr>
      <w:r w:rsidRPr="00523892">
        <w:rPr>
          <w:rFonts w:cstheme="minorHAnsi"/>
          <w:sz w:val="28"/>
          <w:szCs w:val="28"/>
        </w:rPr>
        <w:t>- тяжелое поствакцинальное осложнени</w:t>
      </w:r>
      <w:r>
        <w:rPr>
          <w:rFonts w:cstheme="minorHAnsi"/>
          <w:sz w:val="28"/>
          <w:szCs w:val="28"/>
        </w:rPr>
        <w:t>е на любую прививку в анамнезе;</w:t>
      </w:r>
    </w:p>
    <w:p w:rsidR="00523892" w:rsidRPr="00523892" w:rsidRDefault="00523892" w:rsidP="00523892">
      <w:pPr>
        <w:rPr>
          <w:rFonts w:cstheme="minorHAnsi"/>
          <w:sz w:val="28"/>
          <w:szCs w:val="28"/>
        </w:rPr>
      </w:pPr>
      <w:r w:rsidRPr="00523892">
        <w:rPr>
          <w:rFonts w:cstheme="minorHAnsi"/>
          <w:sz w:val="28"/>
          <w:szCs w:val="28"/>
        </w:rPr>
        <w:t xml:space="preserve">- отягощенный </w:t>
      </w:r>
      <w:proofErr w:type="spellStart"/>
      <w:r w:rsidRPr="00523892">
        <w:rPr>
          <w:rFonts w:cstheme="minorHAnsi"/>
          <w:sz w:val="28"/>
          <w:szCs w:val="28"/>
        </w:rPr>
        <w:t>аллергологический</w:t>
      </w:r>
      <w:proofErr w:type="spellEnd"/>
      <w:r w:rsidRPr="00523892">
        <w:rPr>
          <w:rFonts w:cstheme="minorHAnsi"/>
          <w:sz w:val="28"/>
          <w:szCs w:val="28"/>
        </w:rPr>
        <w:t xml:space="preserve"> анамнез, то есть тяжелые аллергические реакции. Это могут быть: анафилактический шок, отек </w:t>
      </w:r>
      <w:proofErr w:type="spellStart"/>
      <w:r w:rsidRPr="00523892">
        <w:rPr>
          <w:rFonts w:cstheme="minorHAnsi"/>
          <w:sz w:val="28"/>
          <w:szCs w:val="28"/>
        </w:rPr>
        <w:t>Квинке</w:t>
      </w:r>
      <w:proofErr w:type="spellEnd"/>
      <w:r w:rsidRPr="00523892">
        <w:rPr>
          <w:rFonts w:cstheme="minorHAnsi"/>
          <w:sz w:val="28"/>
          <w:szCs w:val="28"/>
        </w:rPr>
        <w:t>, полиморфная экссудативная экзема, гиперчувствительность или аллергические реакции на введение каких-либо вакцин в анамнезе, известные аллергические реакц</w:t>
      </w:r>
      <w:r>
        <w:rPr>
          <w:rFonts w:cstheme="minorHAnsi"/>
          <w:sz w:val="28"/>
          <w:szCs w:val="28"/>
        </w:rPr>
        <w:t>ии на компоненты вакцины и др.;</w:t>
      </w:r>
    </w:p>
    <w:p w:rsidR="00523892" w:rsidRPr="00523892" w:rsidRDefault="00523892" w:rsidP="00523892">
      <w:pPr>
        <w:rPr>
          <w:rFonts w:cstheme="minorHAnsi"/>
          <w:sz w:val="28"/>
          <w:szCs w:val="28"/>
        </w:rPr>
      </w:pPr>
      <w:r w:rsidRPr="00523892">
        <w:rPr>
          <w:rFonts w:cstheme="minorHAnsi"/>
          <w:sz w:val="28"/>
          <w:szCs w:val="28"/>
        </w:rPr>
        <w:t>- беременность и</w:t>
      </w:r>
      <w:r>
        <w:rPr>
          <w:rFonts w:cstheme="minorHAnsi"/>
          <w:sz w:val="28"/>
          <w:szCs w:val="28"/>
        </w:rPr>
        <w:t xml:space="preserve"> период грудного вскармливания.</w:t>
      </w:r>
    </w:p>
    <w:p w:rsidR="00523892" w:rsidRPr="00523892" w:rsidRDefault="00523892" w:rsidP="0052389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возраст до 18 лет.</w:t>
      </w:r>
    </w:p>
    <w:p w:rsidR="00523892" w:rsidRPr="00523892" w:rsidRDefault="00523892" w:rsidP="00523892">
      <w:pPr>
        <w:rPr>
          <w:rFonts w:cstheme="minorHAnsi"/>
          <w:sz w:val="28"/>
          <w:szCs w:val="28"/>
        </w:rPr>
      </w:pPr>
      <w:r w:rsidRPr="00523892">
        <w:rPr>
          <w:rFonts w:cstheme="minorHAnsi"/>
          <w:sz w:val="28"/>
          <w:szCs w:val="28"/>
        </w:rPr>
        <w:lastRenderedPageBreak/>
        <w:t>Кроме того, вакцина «</w:t>
      </w:r>
      <w:proofErr w:type="spellStart"/>
      <w:r w:rsidRPr="00523892">
        <w:rPr>
          <w:rFonts w:cstheme="minorHAnsi"/>
          <w:sz w:val="28"/>
          <w:szCs w:val="28"/>
        </w:rPr>
        <w:t>КовиВак</w:t>
      </w:r>
      <w:proofErr w:type="spellEnd"/>
      <w:r w:rsidRPr="00523892">
        <w:rPr>
          <w:rFonts w:cstheme="minorHAnsi"/>
          <w:sz w:val="28"/>
          <w:szCs w:val="28"/>
        </w:rPr>
        <w:t xml:space="preserve">» на сегодня еще не получила официальное разрешение на </w:t>
      </w:r>
      <w:r>
        <w:rPr>
          <w:rFonts w:cstheme="minorHAnsi"/>
          <w:sz w:val="28"/>
          <w:szCs w:val="28"/>
        </w:rPr>
        <w:t>применение у лиц старше 60 лет.</w:t>
      </w:r>
    </w:p>
    <w:p w:rsidR="00523892" w:rsidRPr="00523892" w:rsidRDefault="00523892" w:rsidP="0052389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Для вакцины «Спутник </w:t>
      </w:r>
      <w:proofErr w:type="spellStart"/>
      <w:r>
        <w:rPr>
          <w:rFonts w:cstheme="minorHAnsi"/>
          <w:sz w:val="28"/>
          <w:szCs w:val="28"/>
        </w:rPr>
        <w:t>Лайт</w:t>
      </w:r>
      <w:proofErr w:type="spellEnd"/>
      <w:r>
        <w:rPr>
          <w:rFonts w:cstheme="minorHAnsi"/>
          <w:sz w:val="28"/>
          <w:szCs w:val="28"/>
        </w:rPr>
        <w:t>»</w:t>
      </w:r>
    </w:p>
    <w:p w:rsidR="00523892" w:rsidRPr="00523892" w:rsidRDefault="00523892" w:rsidP="00523892">
      <w:pPr>
        <w:rPr>
          <w:rFonts w:cstheme="minorHAnsi"/>
          <w:sz w:val="28"/>
          <w:szCs w:val="28"/>
        </w:rPr>
      </w:pPr>
      <w:r w:rsidRPr="00523892">
        <w:rPr>
          <w:rFonts w:cstheme="minorHAnsi"/>
          <w:sz w:val="28"/>
          <w:szCs w:val="28"/>
        </w:rPr>
        <w:t>- гиперчувствительность к какому-либо компоненту вакцины или вакцине, сод</w:t>
      </w:r>
      <w:r>
        <w:rPr>
          <w:rFonts w:cstheme="minorHAnsi"/>
          <w:sz w:val="28"/>
          <w:szCs w:val="28"/>
        </w:rPr>
        <w:t>ержащей аналогичные компоненты;</w:t>
      </w:r>
    </w:p>
    <w:p w:rsidR="00523892" w:rsidRPr="00523892" w:rsidRDefault="00523892" w:rsidP="00523892">
      <w:pPr>
        <w:rPr>
          <w:rFonts w:cstheme="minorHAnsi"/>
          <w:sz w:val="28"/>
          <w:szCs w:val="28"/>
        </w:rPr>
      </w:pPr>
      <w:r w:rsidRPr="00523892">
        <w:rPr>
          <w:rFonts w:cstheme="minorHAnsi"/>
          <w:sz w:val="28"/>
          <w:szCs w:val="28"/>
        </w:rPr>
        <w:t>- тяжелые ал</w:t>
      </w:r>
      <w:r>
        <w:rPr>
          <w:rFonts w:cstheme="minorHAnsi"/>
          <w:sz w:val="28"/>
          <w:szCs w:val="28"/>
        </w:rPr>
        <w:t>лергические реакции в анамнезе;</w:t>
      </w:r>
    </w:p>
    <w:p w:rsidR="00523892" w:rsidRPr="00523892" w:rsidRDefault="00523892" w:rsidP="00523892">
      <w:pPr>
        <w:rPr>
          <w:rFonts w:cstheme="minorHAnsi"/>
          <w:sz w:val="28"/>
          <w:szCs w:val="28"/>
        </w:rPr>
      </w:pPr>
      <w:r w:rsidRPr="00523892">
        <w:rPr>
          <w:rFonts w:cstheme="minorHAnsi"/>
          <w:sz w:val="28"/>
          <w:szCs w:val="28"/>
        </w:rPr>
        <w:t>- острые инфекционны</w:t>
      </w:r>
      <w:r>
        <w:rPr>
          <w:rFonts w:cstheme="minorHAnsi"/>
          <w:sz w:val="28"/>
          <w:szCs w:val="28"/>
        </w:rPr>
        <w:t>е и неинфекционные заболевания;</w:t>
      </w:r>
    </w:p>
    <w:p w:rsidR="00523892" w:rsidRPr="00523892" w:rsidRDefault="00523892" w:rsidP="00523892">
      <w:pPr>
        <w:rPr>
          <w:rFonts w:cstheme="minorHAnsi"/>
          <w:sz w:val="28"/>
          <w:szCs w:val="28"/>
        </w:rPr>
      </w:pPr>
      <w:r w:rsidRPr="00523892">
        <w:rPr>
          <w:rFonts w:cstheme="minorHAnsi"/>
          <w:sz w:val="28"/>
          <w:szCs w:val="28"/>
        </w:rPr>
        <w:t xml:space="preserve">- обострение хронических заболеваний – вакцинацию проводят через 2-4 недели после выздоровления или ремиссии. После ОРВИ и острых инфекционных заболеваниях ЖКТ вакцинация проводится </w:t>
      </w:r>
      <w:r>
        <w:rPr>
          <w:rFonts w:cstheme="minorHAnsi"/>
          <w:sz w:val="28"/>
          <w:szCs w:val="28"/>
        </w:rPr>
        <w:t>после нормализации температуры;</w:t>
      </w:r>
    </w:p>
    <w:p w:rsidR="00523892" w:rsidRPr="00523892" w:rsidRDefault="00523892" w:rsidP="00523892">
      <w:pPr>
        <w:rPr>
          <w:rFonts w:cstheme="minorHAnsi"/>
          <w:sz w:val="28"/>
          <w:szCs w:val="28"/>
        </w:rPr>
      </w:pPr>
      <w:r w:rsidRPr="00523892">
        <w:rPr>
          <w:rFonts w:cstheme="minorHAnsi"/>
          <w:sz w:val="28"/>
          <w:szCs w:val="28"/>
        </w:rPr>
        <w:t>- беременность и</w:t>
      </w:r>
      <w:r>
        <w:rPr>
          <w:rFonts w:cstheme="minorHAnsi"/>
          <w:sz w:val="28"/>
          <w:szCs w:val="28"/>
        </w:rPr>
        <w:t xml:space="preserve"> период грудного вскармливания;</w:t>
      </w:r>
    </w:p>
    <w:p w:rsidR="00523892" w:rsidRPr="00523892" w:rsidRDefault="00523892" w:rsidP="0052389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возраст до 18 лет.</w:t>
      </w:r>
    </w:p>
    <w:p w:rsidR="00523892" w:rsidRPr="00523892" w:rsidRDefault="00523892" w:rsidP="0052389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Как записаться на прививку?</w:t>
      </w:r>
    </w:p>
    <w:p w:rsidR="00523892" w:rsidRPr="00523892" w:rsidRDefault="00523892" w:rsidP="00523892">
      <w:pPr>
        <w:rPr>
          <w:rFonts w:cstheme="minorHAnsi"/>
          <w:sz w:val="28"/>
          <w:szCs w:val="28"/>
        </w:rPr>
      </w:pPr>
      <w:r w:rsidRPr="00523892">
        <w:rPr>
          <w:rFonts w:cstheme="minorHAnsi"/>
          <w:sz w:val="28"/>
          <w:szCs w:val="28"/>
        </w:rPr>
        <w:t xml:space="preserve">Застрахованные по ОМС граждане могут воспользоваться специальным сервисом на портале </w:t>
      </w:r>
      <w:proofErr w:type="spellStart"/>
      <w:r w:rsidRPr="00523892">
        <w:rPr>
          <w:rFonts w:cstheme="minorHAnsi"/>
          <w:sz w:val="28"/>
          <w:szCs w:val="28"/>
        </w:rPr>
        <w:t>Госуслуг</w:t>
      </w:r>
      <w:proofErr w:type="spellEnd"/>
      <w:r w:rsidRPr="00523892">
        <w:rPr>
          <w:rFonts w:cstheme="minorHAnsi"/>
          <w:sz w:val="28"/>
          <w:szCs w:val="28"/>
        </w:rPr>
        <w:t>, выбрав услугу «Запись на прием к врачу». Также в зависимости от особенностей организации вакцинации в субъектах РФ может осуществляться запись на прививку по телефонам медицинских организаций, при посещении медицинских организаций или через</w:t>
      </w:r>
      <w:r>
        <w:rPr>
          <w:rFonts w:cstheme="minorHAnsi"/>
          <w:sz w:val="28"/>
          <w:szCs w:val="28"/>
        </w:rPr>
        <w:t xml:space="preserve"> сайты медицинских организаций.</w:t>
      </w:r>
      <w:bookmarkStart w:id="0" w:name="_GoBack"/>
      <w:bookmarkEnd w:id="0"/>
    </w:p>
    <w:p w:rsidR="00523892" w:rsidRPr="00523892" w:rsidRDefault="00523892" w:rsidP="00523892">
      <w:pPr>
        <w:rPr>
          <w:rFonts w:cstheme="minorHAnsi"/>
          <w:sz w:val="28"/>
          <w:szCs w:val="28"/>
        </w:rPr>
      </w:pPr>
      <w:r w:rsidRPr="00523892">
        <w:rPr>
          <w:rFonts w:cstheme="minorHAnsi"/>
          <w:sz w:val="28"/>
          <w:szCs w:val="28"/>
        </w:rPr>
        <w:t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«СОГАЗ-Мед» по круглосуточному телефону контакт-центра 8-800-100-07-02 (звонок по России бесплатный) или задавайте вопросы на офиц</w:t>
      </w:r>
      <w:r>
        <w:rPr>
          <w:rFonts w:cstheme="minorHAnsi"/>
          <w:sz w:val="28"/>
          <w:szCs w:val="28"/>
        </w:rPr>
        <w:t>иальном сайте www.sogaz-med.ru.</w:t>
      </w:r>
    </w:p>
    <w:p w:rsidR="003839EC" w:rsidRPr="00523892" w:rsidRDefault="00523892" w:rsidP="00523892">
      <w:pPr>
        <w:rPr>
          <w:rFonts w:cstheme="minorHAnsi"/>
          <w:sz w:val="28"/>
          <w:szCs w:val="28"/>
        </w:rPr>
      </w:pPr>
      <w:r w:rsidRPr="00523892">
        <w:rPr>
          <w:rFonts w:cstheme="minorHAnsi"/>
          <w:sz w:val="28"/>
          <w:szCs w:val="28"/>
        </w:rPr>
        <w:t>Подробная информация о вакцинации: Портал государственных услуг «</w:t>
      </w:r>
      <w:proofErr w:type="spellStart"/>
      <w:r w:rsidRPr="00523892">
        <w:rPr>
          <w:rFonts w:cstheme="minorHAnsi"/>
          <w:sz w:val="28"/>
          <w:szCs w:val="28"/>
        </w:rPr>
        <w:t>Госуслуги</w:t>
      </w:r>
      <w:proofErr w:type="spellEnd"/>
      <w:r w:rsidRPr="00523892">
        <w:rPr>
          <w:rFonts w:cstheme="minorHAnsi"/>
          <w:sz w:val="28"/>
          <w:szCs w:val="28"/>
        </w:rPr>
        <w:t>».</w:t>
      </w:r>
    </w:p>
    <w:sectPr w:rsidR="003839EC" w:rsidRPr="00523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ED"/>
    <w:rsid w:val="003839EC"/>
    <w:rsid w:val="00523892"/>
    <w:rsid w:val="00BE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AB79"/>
  <w15:chartTrackingRefBased/>
  <w15:docId w15:val="{47843109-2679-4649-915F-2BC90217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899</Words>
  <Characters>5128</Characters>
  <Application>Microsoft Office Word</Application>
  <DocSecurity>0</DocSecurity>
  <Lines>42</Lines>
  <Paragraphs>12</Paragraphs>
  <ScaleCrop>false</ScaleCrop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rozbura@outlook.com</dc:creator>
  <cp:keywords/>
  <dc:description/>
  <cp:lastModifiedBy>rozbura@outlook.com</cp:lastModifiedBy>
  <cp:revision>2</cp:revision>
  <dcterms:created xsi:type="dcterms:W3CDTF">2022-11-10T07:11:00Z</dcterms:created>
  <dcterms:modified xsi:type="dcterms:W3CDTF">2022-11-10T07:15:00Z</dcterms:modified>
</cp:coreProperties>
</file>